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10" w:rsidRDefault="00177F10" w:rsidP="004753BD"/>
    <w:p w:rsidR="004753BD" w:rsidRPr="003C62F3" w:rsidRDefault="004753BD" w:rsidP="004753BD">
      <w:pPr>
        <w:spacing w:line="560" w:lineRule="exact"/>
        <w:jc w:val="left"/>
        <w:rPr>
          <w:rFonts w:ascii="黑体" w:eastAsia="黑体" w:hAnsi="黑体"/>
          <w:bCs/>
          <w:sz w:val="30"/>
          <w:szCs w:val="30"/>
        </w:rPr>
      </w:pPr>
      <w:r w:rsidRPr="003C62F3">
        <w:rPr>
          <w:rFonts w:ascii="黑体" w:eastAsia="黑体" w:hAnsi="黑体" w:hint="eastAsia"/>
          <w:bCs/>
          <w:sz w:val="30"/>
          <w:szCs w:val="30"/>
        </w:rPr>
        <w:t>附件</w:t>
      </w:r>
      <w:bookmarkStart w:id="0" w:name="_GoBack"/>
      <w:bookmarkEnd w:id="0"/>
      <w:r w:rsidR="003C62F3">
        <w:rPr>
          <w:rFonts w:ascii="黑体" w:eastAsia="黑体" w:hAnsi="黑体" w:hint="eastAsia"/>
          <w:bCs/>
          <w:sz w:val="30"/>
          <w:szCs w:val="30"/>
        </w:rPr>
        <w:t>：</w:t>
      </w:r>
    </w:p>
    <w:p w:rsidR="004753BD" w:rsidRPr="003C62F3" w:rsidRDefault="004753BD" w:rsidP="004753BD">
      <w:pPr>
        <w:snapToGrid w:val="0"/>
        <w:spacing w:line="50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 w:rsidRPr="00B27F2A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A56291" w:rsidRPr="00B27F2A">
        <w:rPr>
          <w:rFonts w:ascii="Times New Roman" w:eastAsia="方正小标宋_GBK" w:hAnsi="Times New Roman" w:cs="Times New Roman"/>
          <w:sz w:val="44"/>
          <w:szCs w:val="44"/>
        </w:rPr>
        <w:t>1</w:t>
      </w:r>
      <w:r w:rsidRPr="003C62F3">
        <w:rPr>
          <w:rFonts w:ascii="方正小标宋_GBK" w:eastAsia="方正小标宋_GBK" w:hint="eastAsia"/>
          <w:sz w:val="44"/>
          <w:szCs w:val="44"/>
        </w:rPr>
        <w:t>年</w:t>
      </w:r>
      <w:r w:rsidR="00E0025E">
        <w:rPr>
          <w:rFonts w:ascii="方正小标宋_GBK" w:eastAsia="方正小标宋_GBK" w:hint="eastAsia"/>
          <w:sz w:val="44"/>
          <w:szCs w:val="44"/>
        </w:rPr>
        <w:t>线上</w:t>
      </w:r>
      <w:r w:rsidRPr="003C62F3">
        <w:rPr>
          <w:rFonts w:ascii="方正小标宋_GBK" w:eastAsia="方正小标宋_GBK" w:hint="eastAsia"/>
          <w:sz w:val="44"/>
          <w:szCs w:val="44"/>
        </w:rPr>
        <w:t>化妆品安全科普宣传周</w:t>
      </w:r>
    </w:p>
    <w:p w:rsidR="004753BD" w:rsidRPr="003C62F3" w:rsidRDefault="004753BD" w:rsidP="004753BD">
      <w:pPr>
        <w:snapToGrid w:val="0"/>
        <w:spacing w:line="50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 w:rsidRPr="003C62F3">
        <w:rPr>
          <w:rFonts w:ascii="方正小标宋_GBK" w:eastAsia="方正小标宋_GBK" w:hint="eastAsia"/>
          <w:sz w:val="44"/>
          <w:szCs w:val="44"/>
        </w:rPr>
        <w:t>活动开展统计表</w:t>
      </w:r>
    </w:p>
    <w:p w:rsidR="004753BD" w:rsidRDefault="004753BD" w:rsidP="00046217">
      <w:pPr>
        <w:snapToGrid w:val="0"/>
        <w:spacing w:line="500" w:lineRule="exact"/>
        <w:outlineLvl w:val="0"/>
        <w:rPr>
          <w:rFonts w:ascii="方正小标宋简体" w:eastAsia="方正小标宋简体"/>
          <w:sz w:val="44"/>
          <w:szCs w:val="44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34"/>
        <w:gridCol w:w="1435"/>
        <w:gridCol w:w="1434"/>
        <w:gridCol w:w="1434"/>
        <w:gridCol w:w="1434"/>
        <w:gridCol w:w="1434"/>
        <w:gridCol w:w="1435"/>
        <w:gridCol w:w="1434"/>
        <w:gridCol w:w="1436"/>
      </w:tblGrid>
      <w:tr w:rsidR="004753BD" w:rsidTr="00046217">
        <w:trPr>
          <w:trHeight w:val="2527"/>
          <w:jc w:val="center"/>
        </w:trPr>
        <w:tc>
          <w:tcPr>
            <w:tcW w:w="1434" w:type="dxa"/>
            <w:vAlign w:val="center"/>
          </w:tcPr>
          <w:p w:rsidR="004753BD" w:rsidRPr="00046217" w:rsidRDefault="00046217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单位</w:t>
            </w:r>
          </w:p>
        </w:tc>
        <w:tc>
          <w:tcPr>
            <w:tcW w:w="1434" w:type="dxa"/>
            <w:vAlign w:val="center"/>
          </w:tcPr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开展活动的</w:t>
            </w:r>
          </w:p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部门总数</w:t>
            </w:r>
          </w:p>
        </w:tc>
        <w:tc>
          <w:tcPr>
            <w:tcW w:w="1435" w:type="dxa"/>
            <w:vAlign w:val="center"/>
          </w:tcPr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开展活动的次数</w:t>
            </w:r>
          </w:p>
        </w:tc>
        <w:tc>
          <w:tcPr>
            <w:tcW w:w="1434" w:type="dxa"/>
            <w:vAlign w:val="center"/>
          </w:tcPr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出动人员数量（人次）</w:t>
            </w:r>
          </w:p>
        </w:tc>
        <w:tc>
          <w:tcPr>
            <w:tcW w:w="1434" w:type="dxa"/>
            <w:vAlign w:val="center"/>
          </w:tcPr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组织观看网络课程人员数</w:t>
            </w:r>
          </w:p>
        </w:tc>
        <w:tc>
          <w:tcPr>
            <w:tcW w:w="1434" w:type="dxa"/>
            <w:vAlign w:val="center"/>
          </w:tcPr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发放宣传品数量</w:t>
            </w:r>
          </w:p>
        </w:tc>
        <w:tc>
          <w:tcPr>
            <w:tcW w:w="1434" w:type="dxa"/>
            <w:vAlign w:val="center"/>
          </w:tcPr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宣传电子屏幕及宣传标语数量</w:t>
            </w:r>
          </w:p>
        </w:tc>
        <w:tc>
          <w:tcPr>
            <w:tcW w:w="1435" w:type="dxa"/>
            <w:vAlign w:val="center"/>
          </w:tcPr>
          <w:p w:rsidR="004753BD" w:rsidRPr="00046217" w:rsidRDefault="004753BD" w:rsidP="00B144A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宣传展示展板数量</w:t>
            </w:r>
          </w:p>
        </w:tc>
        <w:tc>
          <w:tcPr>
            <w:tcW w:w="1434" w:type="dxa"/>
            <w:vAlign w:val="center"/>
          </w:tcPr>
          <w:p w:rsidR="004753BD" w:rsidRPr="00046217" w:rsidRDefault="004753BD" w:rsidP="00B144AA">
            <w:pPr>
              <w:snapToGrid w:val="0"/>
              <w:spacing w:line="400" w:lineRule="exact"/>
              <w:jc w:val="center"/>
              <w:outlineLvl w:val="0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参与的群众数量</w:t>
            </w:r>
          </w:p>
        </w:tc>
        <w:tc>
          <w:tcPr>
            <w:tcW w:w="1436" w:type="dxa"/>
            <w:vAlign w:val="center"/>
          </w:tcPr>
          <w:p w:rsidR="004753BD" w:rsidRPr="00046217" w:rsidRDefault="004753BD" w:rsidP="00B144AA">
            <w:pPr>
              <w:snapToGrid w:val="0"/>
              <w:spacing w:line="400" w:lineRule="exact"/>
              <w:jc w:val="center"/>
              <w:outlineLvl w:val="0"/>
              <w:rPr>
                <w:rFonts w:ascii="楷体_GB2312" w:eastAsia="楷体_GB2312"/>
                <w:b/>
                <w:sz w:val="24"/>
              </w:rPr>
            </w:pPr>
            <w:r w:rsidRPr="00046217">
              <w:rPr>
                <w:rFonts w:ascii="楷体_GB2312" w:eastAsia="楷体_GB2312" w:hint="eastAsia"/>
                <w:b/>
                <w:sz w:val="24"/>
              </w:rPr>
              <w:t>其他</w:t>
            </w:r>
          </w:p>
        </w:tc>
      </w:tr>
      <w:tr w:rsidR="004753BD" w:rsidTr="00046217">
        <w:trPr>
          <w:trHeight w:val="2136"/>
          <w:jc w:val="center"/>
        </w:trPr>
        <w:tc>
          <w:tcPr>
            <w:tcW w:w="1434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</w:tcPr>
          <w:p w:rsidR="004753BD" w:rsidRDefault="004753BD" w:rsidP="00475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753BD" w:rsidRPr="00046217" w:rsidRDefault="004753BD" w:rsidP="004753BD">
      <w:pPr>
        <w:rPr>
          <w:rFonts w:ascii="仿宋_GB2312" w:eastAsia="仿宋_GB2312"/>
          <w:bCs/>
        </w:rPr>
      </w:pPr>
      <w:r w:rsidRPr="00046217">
        <w:rPr>
          <w:rFonts w:ascii="仿宋_GB2312" w:eastAsia="仿宋_GB2312" w:hint="eastAsia"/>
          <w:bCs/>
        </w:rPr>
        <w:t>*开展活动的部门总数、出动人员数量、观看网络课程人员数量等不限于监管部门，可包含不良反应监测中心等部门。</w:t>
      </w:r>
    </w:p>
    <w:p w:rsidR="004753BD" w:rsidRPr="0007658A" w:rsidRDefault="004753BD" w:rsidP="004753BD">
      <w:pPr>
        <w:ind w:firstLineChars="200" w:firstLine="422"/>
        <w:rPr>
          <w:b/>
          <w:bCs/>
        </w:rPr>
      </w:pPr>
    </w:p>
    <w:sectPr w:rsidR="004753BD" w:rsidRPr="0007658A" w:rsidSect="0007658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F0" w:rsidRDefault="003E27F0">
      <w:r>
        <w:separator/>
      </w:r>
    </w:p>
  </w:endnote>
  <w:endnote w:type="continuationSeparator" w:id="0">
    <w:p w:rsidR="003E27F0" w:rsidRDefault="003E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10" w:rsidRDefault="00DD2A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10E7" w:rsidRPr="00E510E7">
      <w:rPr>
        <w:noProof/>
        <w:lang w:val="zh-CN"/>
      </w:rPr>
      <w:t>1</w:t>
    </w:r>
    <w:r>
      <w:fldChar w:fldCharType="end"/>
    </w:r>
  </w:p>
  <w:p w:rsidR="00177F10" w:rsidRDefault="00177F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F0" w:rsidRDefault="003E27F0">
      <w:r>
        <w:separator/>
      </w:r>
    </w:p>
  </w:footnote>
  <w:footnote w:type="continuationSeparator" w:id="0">
    <w:p w:rsidR="003E27F0" w:rsidRDefault="003E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C0"/>
    <w:rsid w:val="00020CE5"/>
    <w:rsid w:val="00046217"/>
    <w:rsid w:val="0007658A"/>
    <w:rsid w:val="00076E6E"/>
    <w:rsid w:val="00091995"/>
    <w:rsid w:val="00091CA0"/>
    <w:rsid w:val="00096789"/>
    <w:rsid w:val="000B6120"/>
    <w:rsid w:val="000D093A"/>
    <w:rsid w:val="00144158"/>
    <w:rsid w:val="001467F8"/>
    <w:rsid w:val="00161715"/>
    <w:rsid w:val="00177F10"/>
    <w:rsid w:val="001B576A"/>
    <w:rsid w:val="001C2DD2"/>
    <w:rsid w:val="001C411B"/>
    <w:rsid w:val="00213020"/>
    <w:rsid w:val="002143AA"/>
    <w:rsid w:val="002270EC"/>
    <w:rsid w:val="00254449"/>
    <w:rsid w:val="00272D6A"/>
    <w:rsid w:val="002A463C"/>
    <w:rsid w:val="002C4C02"/>
    <w:rsid w:val="00301089"/>
    <w:rsid w:val="0031229F"/>
    <w:rsid w:val="00346ECD"/>
    <w:rsid w:val="00352C0D"/>
    <w:rsid w:val="00360558"/>
    <w:rsid w:val="00374B06"/>
    <w:rsid w:val="003B0C22"/>
    <w:rsid w:val="003C62F3"/>
    <w:rsid w:val="003E27F0"/>
    <w:rsid w:val="003F7002"/>
    <w:rsid w:val="00424719"/>
    <w:rsid w:val="004746F2"/>
    <w:rsid w:val="004753BD"/>
    <w:rsid w:val="00567FC3"/>
    <w:rsid w:val="005826B4"/>
    <w:rsid w:val="00583065"/>
    <w:rsid w:val="005937B4"/>
    <w:rsid w:val="005B4905"/>
    <w:rsid w:val="005C3D29"/>
    <w:rsid w:val="006E0EB0"/>
    <w:rsid w:val="006F6C3C"/>
    <w:rsid w:val="006F7C15"/>
    <w:rsid w:val="00723741"/>
    <w:rsid w:val="00736B8B"/>
    <w:rsid w:val="00765215"/>
    <w:rsid w:val="0076789C"/>
    <w:rsid w:val="007D38B9"/>
    <w:rsid w:val="00807255"/>
    <w:rsid w:val="008148EB"/>
    <w:rsid w:val="008343C3"/>
    <w:rsid w:val="008412E1"/>
    <w:rsid w:val="0085153E"/>
    <w:rsid w:val="0088511C"/>
    <w:rsid w:val="00890C10"/>
    <w:rsid w:val="00905D9F"/>
    <w:rsid w:val="00917942"/>
    <w:rsid w:val="009365F9"/>
    <w:rsid w:val="009B69C0"/>
    <w:rsid w:val="009C1EC7"/>
    <w:rsid w:val="009F0AB7"/>
    <w:rsid w:val="00A56291"/>
    <w:rsid w:val="00A91E98"/>
    <w:rsid w:val="00AB680D"/>
    <w:rsid w:val="00B0406F"/>
    <w:rsid w:val="00B144AA"/>
    <w:rsid w:val="00B27F2A"/>
    <w:rsid w:val="00B5156C"/>
    <w:rsid w:val="00B56B42"/>
    <w:rsid w:val="00B92C28"/>
    <w:rsid w:val="00BA26EF"/>
    <w:rsid w:val="00BC3B5E"/>
    <w:rsid w:val="00C4076F"/>
    <w:rsid w:val="00C76C64"/>
    <w:rsid w:val="00CC7417"/>
    <w:rsid w:val="00CF04C9"/>
    <w:rsid w:val="00D064E2"/>
    <w:rsid w:val="00D64943"/>
    <w:rsid w:val="00D76B2F"/>
    <w:rsid w:val="00D8226F"/>
    <w:rsid w:val="00DD2A45"/>
    <w:rsid w:val="00E0025E"/>
    <w:rsid w:val="00E10938"/>
    <w:rsid w:val="00E46A23"/>
    <w:rsid w:val="00E510E7"/>
    <w:rsid w:val="00E6581E"/>
    <w:rsid w:val="00ED1BB8"/>
    <w:rsid w:val="00EF736E"/>
    <w:rsid w:val="00F0727B"/>
    <w:rsid w:val="00F2552B"/>
    <w:rsid w:val="00F26026"/>
    <w:rsid w:val="00F52287"/>
    <w:rsid w:val="00FB2A0F"/>
    <w:rsid w:val="1F566AC4"/>
    <w:rsid w:val="28A67B93"/>
    <w:rsid w:val="3BE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7CA7520-76F0-4361-AEB2-EF65518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Micorosoft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辽宁省药品监督管理局关于组织开展</dc:title>
  <dc:creator>王昊宸</dc:creator>
  <cp:lastModifiedBy>王昊宸</cp:lastModifiedBy>
  <cp:revision>11</cp:revision>
  <cp:lastPrinted>2020-05-09T06:21:00Z</cp:lastPrinted>
  <dcterms:created xsi:type="dcterms:W3CDTF">2020-05-09T06:30:00Z</dcterms:created>
  <dcterms:modified xsi:type="dcterms:W3CDTF">2021-05-19T00:48:00Z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